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DC5A" w14:textId="77777777" w:rsidR="00707F06" w:rsidRDefault="00483A2B" w:rsidP="00887B75">
      <w:pPr>
        <w:jc w:val="right"/>
      </w:pPr>
      <w:sdt>
        <w:sdtPr>
          <w:id w:val="1962153436"/>
          <w:placeholder>
            <w:docPart w:val="AAFB6620E38E4624808477639A9F80A3"/>
          </w:placeholder>
        </w:sdtPr>
        <w:sdtEndPr/>
        <w:sdtContent/>
      </w:sdt>
      <w:sdt>
        <w:sdtPr>
          <w:id w:val="-1410692120"/>
          <w:lock w:val="sdtContentLocked"/>
          <w:placeholder>
            <w:docPart w:val="D0CB4A55069D40E0BAFB54A59C61C31E"/>
          </w:placeholder>
        </w:sdtPr>
        <w:sdtEndPr/>
        <w:sdtContent>
          <w:r w:rsidR="00D82554" w:rsidRPr="00071FBC">
            <w:rPr>
              <w:noProof/>
            </w:rPr>
            <w:drawing>
              <wp:inline distT="0" distB="0" distL="0" distR="0" wp14:anchorId="2FAEB198" wp14:editId="5BDFD063">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8">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id w:val="-821193903"/>
          <w:lock w:val="sdtContentLocked"/>
          <w:placeholder>
            <w:docPart w:val="AAFB6620E38E4624808477639A9F80A3"/>
          </w:placeholder>
        </w:sdtPr>
        <w:sdtEndPr/>
        <w:sdtContent>
          <w:r w:rsidR="00A778DA">
            <w:rPr>
              <w:noProof/>
            </w:rPr>
            <w:drawing>
              <wp:anchor distT="0" distB="0" distL="114300" distR="114300" simplePos="0" relativeHeight="251659264" behindDoc="1" locked="0" layoutInCell="1" allowOverlap="1" wp14:anchorId="344A3A56" wp14:editId="1EACBCF3">
                <wp:simplePos x="0" y="0"/>
                <wp:positionH relativeFrom="page">
                  <wp:posOffset>2540</wp:posOffset>
                </wp:positionH>
                <wp:positionV relativeFrom="page">
                  <wp:posOffset>0</wp:posOffset>
                </wp:positionV>
                <wp:extent cx="7727315" cy="1558290"/>
                <wp:effectExtent l="0" t="0" r="698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727315" cy="1558290"/>
                        </a:xfrm>
                        <a:prstGeom prst="rect">
                          <a:avLst/>
                        </a:prstGeom>
                      </pic:spPr>
                    </pic:pic>
                  </a:graphicData>
                </a:graphic>
                <wp14:sizeRelH relativeFrom="page">
                  <wp14:pctWidth>0</wp14:pctWidth>
                </wp14:sizeRelH>
                <wp14:sizeRelV relativeFrom="page">
                  <wp14:pctHeight>0</wp14:pctHeight>
                </wp14:sizeRelV>
              </wp:anchor>
            </w:drawing>
          </w:r>
        </w:sdtContent>
      </w:sdt>
    </w:p>
    <w:p w14:paraId="633A0CE2" w14:textId="0596E5AB" w:rsidR="003E3BDA" w:rsidRPr="0087055D" w:rsidRDefault="00483A2B" w:rsidP="0087055D">
      <w:pPr>
        <w:pStyle w:val="Title"/>
        <w:rPr>
          <w:rFonts w:ascii="Arial" w:hAnsi="Arial" w:cs="Arial"/>
        </w:rPr>
      </w:pPr>
      <w:sdt>
        <w:sdtPr>
          <w:alias w:val="Title"/>
          <w:tag w:val=""/>
          <w:id w:val="1085648984"/>
          <w:placeholder>
            <w:docPart w:val="889415AB963A459E9DD756FC285AA8B3"/>
          </w:placeholder>
          <w:dataBinding w:prefixMappings="xmlns:ns0='http://purl.org/dc/elements/1.1/' xmlns:ns1='http://schemas.openxmlformats.org/package/2006/metadata/core-properties' " w:xpath="/ns1:coreProperties[1]/ns0:title[1]" w:storeItemID="{6C3C8BC8-F283-45AE-878A-BAB7291924A1}"/>
          <w:text/>
        </w:sdtPr>
        <w:sdtEndPr/>
        <w:sdtContent>
          <w:r w:rsidR="0087055D" w:rsidRPr="00A57DFA">
            <w:t>Conflict of interest declaration by NSW site auditor accredited under the Contaminated Land Management Act 1997</w:t>
          </w:r>
        </w:sdtContent>
      </w:sdt>
    </w:p>
    <w:p w14:paraId="450D300A" w14:textId="4120B1DF" w:rsidR="00423937" w:rsidRPr="00A57DFA" w:rsidRDefault="00A57DFA" w:rsidP="00A57DFA">
      <w:pPr>
        <w:pStyle w:val="Pulloutquote"/>
        <w:rPr>
          <w:rFonts w:ascii="Arial" w:hAnsi="Arial" w:cs="Arial"/>
          <w:lang w:eastAsia="en-AU"/>
        </w:rPr>
      </w:pPr>
      <w:r w:rsidRPr="00A57DFA">
        <w:rPr>
          <w:rFonts w:ascii="Arial" w:hAnsi="Arial" w:cs="Arial"/>
        </w:rPr>
        <w:t>I, [INSERT AUDITOR’S NAME], make the following declaration prior to carrying out a site audit of land at [INSERT SITE NAME, ADDRESS AND LOT/DP] (the land):</w:t>
      </w:r>
    </w:p>
    <w:p w14:paraId="557E0B4F" w14:textId="77777777" w:rsidR="00423937" w:rsidRPr="00423937" w:rsidRDefault="00423937" w:rsidP="00423937">
      <w:pPr>
        <w:rPr>
          <w:rFonts w:ascii="Arial" w:hAnsi="Arial" w:cs="Arial"/>
        </w:rPr>
        <w:sectPr w:rsidR="00423937" w:rsidRPr="00423937" w:rsidSect="00887B75">
          <w:headerReference w:type="default" r:id="rId10"/>
          <w:footerReference w:type="default" r:id="rId11"/>
          <w:type w:val="continuous"/>
          <w:pgSz w:w="11906" w:h="16838" w:code="9"/>
          <w:pgMar w:top="227" w:right="851" w:bottom="1134" w:left="851" w:header="170" w:footer="624" w:gutter="0"/>
          <w:pgNumType w:start="1"/>
          <w:cols w:space="340"/>
          <w:docGrid w:linePitch="360"/>
        </w:sectPr>
      </w:pPr>
    </w:p>
    <w:p w14:paraId="29712868" w14:textId="1616C577" w:rsidR="00BC6EE9" w:rsidRPr="00BC6EE9" w:rsidRDefault="00BC6EE9" w:rsidP="00A43E54">
      <w:pPr>
        <w:pStyle w:val="ListContinue"/>
      </w:pPr>
      <w:r w:rsidRPr="00BC6EE9">
        <w:t>I am a site auditor accredited by the NSW Environment Protection Authority (EPA), accreditation number [INSERT AUDITOR’S ACCREDITATION NUMBER].</w:t>
      </w:r>
    </w:p>
    <w:p w14:paraId="140C5D38" w14:textId="01F5C92C" w:rsidR="00BC6EE9" w:rsidRPr="00BC6EE9" w:rsidRDefault="00BC6EE9" w:rsidP="00A43E54">
      <w:pPr>
        <w:pStyle w:val="ListContinue"/>
      </w:pPr>
      <w:r w:rsidRPr="00BC6EE9">
        <w:t>I am not related</w:t>
      </w:r>
      <w:r w:rsidR="00D273D5">
        <w:rPr>
          <w:rStyle w:val="FootnoteReference"/>
          <w:rFonts w:ascii="Arial" w:hAnsi="Arial" w:cs="Arial"/>
        </w:rPr>
        <w:footnoteReference w:id="1"/>
      </w:r>
      <w:r w:rsidRPr="00BC6EE9">
        <w:t xml:space="preserve"> to a person by whom any part of the land is owned or occupied.</w:t>
      </w:r>
    </w:p>
    <w:p w14:paraId="575B0A67" w14:textId="1DE25AC3" w:rsidR="00BC6EE9" w:rsidRPr="00BC6EE9" w:rsidRDefault="00BC6EE9" w:rsidP="00A43E54">
      <w:pPr>
        <w:pStyle w:val="ListContinue"/>
      </w:pPr>
      <w:r w:rsidRPr="00BC6EE9">
        <w:t>I do not have any pecuniary interest</w:t>
      </w:r>
      <w:r w:rsidR="00DE1A7A">
        <w:rPr>
          <w:rStyle w:val="FootnoteReference"/>
          <w:rFonts w:ascii="Arial" w:hAnsi="Arial" w:cs="Arial"/>
        </w:rPr>
        <w:footnoteReference w:id="2"/>
      </w:r>
      <w:r w:rsidRPr="00BC6EE9">
        <w:t xml:space="preserve"> in any part of the land or any activity carried out on any part of the land.</w:t>
      </w:r>
    </w:p>
    <w:p w14:paraId="6E88212D" w14:textId="00E762D5" w:rsidR="00BC6EE9" w:rsidRPr="00BC6EE9" w:rsidRDefault="00BC6EE9" w:rsidP="00A43E54">
      <w:pPr>
        <w:pStyle w:val="ListContinue"/>
      </w:pPr>
      <w:r w:rsidRPr="00BC6EE9">
        <w:t>The site audit that I have been engaged to carry out does not involve my reviewing any aspect of work carried out by, or a report written by, me or a person to whom I am related.</w:t>
      </w:r>
    </w:p>
    <w:p w14:paraId="761567CE" w14:textId="77777777" w:rsidR="006F6715" w:rsidRDefault="00BC6EE9" w:rsidP="00576D54">
      <w:pPr>
        <w:pStyle w:val="ListContinue"/>
      </w:pPr>
      <w:r w:rsidRPr="00BC6EE9">
        <w:t>I have not been engaged by the consultant</w:t>
      </w:r>
      <w:r w:rsidR="00433E93">
        <w:rPr>
          <w:rStyle w:val="FootnoteReference"/>
          <w:rFonts w:ascii="Arial" w:hAnsi="Arial" w:cs="Arial"/>
        </w:rPr>
        <w:footnoteReference w:id="3"/>
      </w:r>
      <w:r w:rsidRPr="00BC6EE9">
        <w:t xml:space="preserve"> whose work is to be </w:t>
      </w:r>
      <w:proofErr w:type="gramStart"/>
      <w:r w:rsidRPr="00BC6EE9">
        <w:t>reviewed</w:t>
      </w:r>
      <w:r w:rsidR="00817678">
        <w:t>;</w:t>
      </w:r>
      <w:proofErr w:type="gramEnd"/>
      <w:r w:rsidR="00817678">
        <w:t xml:space="preserve"> </w:t>
      </w:r>
    </w:p>
    <w:p w14:paraId="48D4AD72" w14:textId="0C60BBE8" w:rsidR="00A43E54" w:rsidRPr="006F6715" w:rsidRDefault="00BC6EE9" w:rsidP="006F6715">
      <w:pPr>
        <w:pStyle w:val="ListContinue"/>
        <w:numPr>
          <w:ilvl w:val="0"/>
          <w:numId w:val="0"/>
        </w:numPr>
        <w:ind w:left="284"/>
      </w:pPr>
      <w:r w:rsidRPr="00A43E54">
        <w:rPr>
          <w:b/>
        </w:rPr>
        <w:t>O</w:t>
      </w:r>
      <w:r w:rsidR="00817678" w:rsidRPr="00A43E54">
        <w:rPr>
          <w:b/>
        </w:rPr>
        <w:t>R</w:t>
      </w:r>
    </w:p>
    <w:p w14:paraId="77E0969A" w14:textId="1265863C" w:rsidR="00BC6EE9" w:rsidRPr="00BC6EE9" w:rsidRDefault="006F6715" w:rsidP="006F6715">
      <w:pPr>
        <w:pStyle w:val="ListBullet5"/>
        <w:numPr>
          <w:ilvl w:val="0"/>
          <w:numId w:val="0"/>
        </w:numPr>
        <w:ind w:left="284"/>
      </w:pPr>
      <w:r>
        <w:t>I</w:t>
      </w:r>
      <w:r w:rsidR="00BC6EE9" w:rsidRPr="00BC6EE9">
        <w:t>f I have been engaged by the consultant, I provide the following reasoning why this engagement will not</w:t>
      </w:r>
      <w:r>
        <w:t xml:space="preserve"> </w:t>
      </w:r>
      <w:r w:rsidR="00BC6EE9" w:rsidRPr="00BC6EE9">
        <w:t xml:space="preserve">reasonably be seen to give rise to a conflict between my duties as a site auditor and the consultant’s interests under the engagement. </w:t>
      </w:r>
      <w:r w:rsidR="00BC6EE9" w:rsidRPr="00A43E54">
        <w:rPr>
          <w:b/>
        </w:rPr>
        <w:t>[Strike out the sentence if not applicable.]</w:t>
      </w:r>
    </w:p>
    <w:p w14:paraId="3D61669E" w14:textId="77777777" w:rsidR="00B2697C" w:rsidRDefault="00BC6EE9" w:rsidP="00BC6EE9">
      <w:pPr>
        <w:rPr>
          <w:rFonts w:ascii="Arial" w:hAnsi="Arial" w:cs="Arial"/>
        </w:rPr>
      </w:pPr>
      <w:r w:rsidRPr="00BC6EE9">
        <w:rPr>
          <w:rFonts w:ascii="Arial" w:hAnsi="Arial" w:cs="Arial"/>
        </w:rPr>
        <w:t>___________________________________________________________________________________</w:t>
      </w:r>
    </w:p>
    <w:p w14:paraId="165A4047" w14:textId="68B71CC1" w:rsidR="00B2697C" w:rsidRDefault="00BC6EE9" w:rsidP="00BC6EE9">
      <w:pPr>
        <w:rPr>
          <w:rFonts w:ascii="Arial" w:hAnsi="Arial" w:cs="Arial"/>
        </w:rPr>
      </w:pPr>
      <w:r w:rsidRPr="00BC6EE9">
        <w:rPr>
          <w:rFonts w:ascii="Arial" w:hAnsi="Arial" w:cs="Arial"/>
        </w:rPr>
        <w:t>__________________________________________________________________________________</w:t>
      </w:r>
      <w:r w:rsidR="00B2697C">
        <w:rPr>
          <w:rFonts w:ascii="Arial" w:hAnsi="Arial" w:cs="Arial"/>
        </w:rPr>
        <w:t>_</w:t>
      </w:r>
    </w:p>
    <w:p w14:paraId="569DEEFD" w14:textId="77777777" w:rsidR="00B2697C" w:rsidRDefault="00BC6EE9" w:rsidP="00BC6EE9">
      <w:pPr>
        <w:rPr>
          <w:rFonts w:ascii="Arial" w:hAnsi="Arial" w:cs="Arial"/>
        </w:rPr>
      </w:pPr>
      <w:r w:rsidRPr="00BC6EE9">
        <w:rPr>
          <w:rFonts w:ascii="Arial" w:hAnsi="Arial" w:cs="Arial"/>
        </w:rPr>
        <w:t>___________________________________________________________________________________</w:t>
      </w:r>
    </w:p>
    <w:p w14:paraId="342DD64F" w14:textId="77777777" w:rsidR="00B2697C" w:rsidRDefault="00BC6EE9" w:rsidP="00BC6EE9">
      <w:pPr>
        <w:rPr>
          <w:rFonts w:ascii="Arial" w:hAnsi="Arial" w:cs="Arial"/>
        </w:rPr>
      </w:pPr>
      <w:r w:rsidRPr="00BC6EE9">
        <w:rPr>
          <w:rFonts w:ascii="Arial" w:hAnsi="Arial" w:cs="Arial"/>
        </w:rPr>
        <w:t>_______________________________________________</w:t>
      </w:r>
      <w:r w:rsidR="0054658E">
        <w:rPr>
          <w:rFonts w:ascii="Arial" w:hAnsi="Arial" w:cs="Arial"/>
        </w:rPr>
        <w:t>____________________________________</w:t>
      </w:r>
    </w:p>
    <w:p w14:paraId="1403EF07" w14:textId="77777777" w:rsidR="00B2697C" w:rsidRDefault="0054658E" w:rsidP="00BC6EE9">
      <w:pPr>
        <w:rPr>
          <w:rFonts w:ascii="Arial" w:hAnsi="Arial" w:cs="Arial"/>
        </w:rPr>
      </w:pPr>
      <w:r>
        <w:rPr>
          <w:rFonts w:ascii="Arial" w:hAnsi="Arial" w:cs="Arial"/>
        </w:rPr>
        <w:t>___________________________________________________________________________________</w:t>
      </w:r>
    </w:p>
    <w:p w14:paraId="50AE032A" w14:textId="77777777" w:rsidR="006F6715" w:rsidRPr="006F6715" w:rsidRDefault="006F6715" w:rsidP="006F6715">
      <w:pPr>
        <w:pStyle w:val="ListParagraph"/>
        <w:numPr>
          <w:ilvl w:val="0"/>
          <w:numId w:val="19"/>
        </w:numPr>
        <w:rPr>
          <w:vanish/>
        </w:rPr>
      </w:pPr>
    </w:p>
    <w:p w14:paraId="557FE695" w14:textId="77777777" w:rsidR="006F6715" w:rsidRPr="006F6715" w:rsidRDefault="006F6715" w:rsidP="006F6715">
      <w:pPr>
        <w:pStyle w:val="ListParagraph"/>
        <w:numPr>
          <w:ilvl w:val="0"/>
          <w:numId w:val="19"/>
        </w:numPr>
        <w:rPr>
          <w:vanish/>
        </w:rPr>
      </w:pPr>
    </w:p>
    <w:p w14:paraId="58C120AD" w14:textId="77777777" w:rsidR="006F6715" w:rsidRPr="006F6715" w:rsidRDefault="006F6715" w:rsidP="006F6715">
      <w:pPr>
        <w:pStyle w:val="ListParagraph"/>
        <w:numPr>
          <w:ilvl w:val="0"/>
          <w:numId w:val="19"/>
        </w:numPr>
        <w:rPr>
          <w:vanish/>
        </w:rPr>
      </w:pPr>
    </w:p>
    <w:p w14:paraId="61641742" w14:textId="77777777" w:rsidR="006F6715" w:rsidRPr="006F6715" w:rsidRDefault="006F6715" w:rsidP="006F6715">
      <w:pPr>
        <w:pStyle w:val="ListParagraph"/>
        <w:numPr>
          <w:ilvl w:val="0"/>
          <w:numId w:val="19"/>
        </w:numPr>
        <w:rPr>
          <w:vanish/>
        </w:rPr>
      </w:pPr>
    </w:p>
    <w:p w14:paraId="5AC57C4D" w14:textId="77777777" w:rsidR="006F6715" w:rsidRPr="006F6715" w:rsidRDefault="006F6715" w:rsidP="006F6715">
      <w:pPr>
        <w:pStyle w:val="ListParagraph"/>
        <w:numPr>
          <w:ilvl w:val="0"/>
          <w:numId w:val="19"/>
        </w:numPr>
        <w:rPr>
          <w:vanish/>
        </w:rPr>
      </w:pPr>
    </w:p>
    <w:p w14:paraId="02E0BC44" w14:textId="57DD2AF2" w:rsidR="00BC6EE9" w:rsidRPr="00BC6EE9" w:rsidRDefault="00BC6EE9" w:rsidP="00E16247">
      <w:pPr>
        <w:pStyle w:val="List"/>
        <w:numPr>
          <w:ilvl w:val="0"/>
          <w:numId w:val="0"/>
        </w:numPr>
      </w:pPr>
      <w:r w:rsidRPr="00BC6EE9">
        <w:t>I will advise the EPA and the person who commissioned the site audit in writing of any significant change in circumstances that affects the accuracy of this declaration.</w:t>
      </w:r>
    </w:p>
    <w:p w14:paraId="72FEA9D9" w14:textId="3EBA42F2" w:rsidR="006F6715" w:rsidRDefault="00BC6EE9" w:rsidP="00BC6EE9">
      <w:pPr>
        <w:rPr>
          <w:rFonts w:ascii="Arial" w:hAnsi="Arial" w:cs="Arial"/>
        </w:rPr>
      </w:pPr>
      <w:r w:rsidRPr="00BC6EE9">
        <w:rPr>
          <w:rFonts w:ascii="Arial" w:hAnsi="Arial" w:cs="Arial"/>
        </w:rPr>
        <w:t>Signature</w:t>
      </w:r>
      <w:r w:rsidR="006F6715">
        <w:rPr>
          <w:rFonts w:ascii="Arial" w:hAnsi="Arial" w:cs="Arial"/>
        </w:rPr>
        <w:t>:</w:t>
      </w:r>
      <w:r w:rsidRPr="00BC6EE9">
        <w:rPr>
          <w:rFonts w:ascii="Arial" w:hAnsi="Arial" w:cs="Arial"/>
        </w:rPr>
        <w:t xml:space="preserve">                                                                                                    </w:t>
      </w:r>
    </w:p>
    <w:p w14:paraId="3F23AA8C" w14:textId="0AA70B3F" w:rsidR="00BC6EE9" w:rsidRPr="00BC6EE9" w:rsidRDefault="00BC6EE9" w:rsidP="00BC6EE9">
      <w:pPr>
        <w:rPr>
          <w:rFonts w:ascii="Arial" w:hAnsi="Arial" w:cs="Arial"/>
        </w:rPr>
      </w:pPr>
      <w:r w:rsidRPr="00BC6EE9">
        <w:rPr>
          <w:rFonts w:ascii="Arial" w:hAnsi="Arial" w:cs="Arial"/>
        </w:rPr>
        <w:t>Date</w:t>
      </w:r>
      <w:r w:rsidR="006F6715">
        <w:rPr>
          <w:rFonts w:ascii="Arial" w:hAnsi="Arial" w:cs="Arial"/>
        </w:rPr>
        <w:t>:</w:t>
      </w:r>
      <w:r w:rsidR="009F792E">
        <w:rPr>
          <w:rFonts w:ascii="Arial" w:hAnsi="Arial" w:cs="Arial"/>
        </w:rPr>
        <w:t xml:space="preserve">                              </w:t>
      </w:r>
    </w:p>
    <w:p w14:paraId="361F08B9" w14:textId="498363A0" w:rsidR="00BC6EE9" w:rsidRPr="00BC6EE9" w:rsidRDefault="00BC6EE9" w:rsidP="00BC6EE9">
      <w:pPr>
        <w:rPr>
          <w:rFonts w:ascii="Arial" w:hAnsi="Arial" w:cs="Arial"/>
          <w:sz w:val="23"/>
          <w:szCs w:val="23"/>
        </w:rPr>
      </w:pPr>
      <w:r w:rsidRPr="00BC6EE9">
        <w:rPr>
          <w:rFonts w:ascii="Arial" w:hAnsi="Arial" w:cs="Arial"/>
        </w:rPr>
        <w:t>Print name</w:t>
      </w:r>
      <w:r w:rsidR="00817678">
        <w:rPr>
          <w:rFonts w:ascii="Arial" w:hAnsi="Arial" w:cs="Arial"/>
        </w:rPr>
        <w:t>:</w:t>
      </w:r>
      <w:r w:rsidR="00FE71ED">
        <w:rPr>
          <w:rFonts w:ascii="Arial" w:hAnsi="Arial" w:cs="Arial"/>
        </w:rPr>
        <w:t xml:space="preserve"> </w:t>
      </w:r>
    </w:p>
    <w:p w14:paraId="111CE5A5" w14:textId="77777777" w:rsidR="006F2356" w:rsidRDefault="006F2356" w:rsidP="00E23D9F">
      <w:pPr>
        <w:pStyle w:val="Borderline"/>
      </w:pPr>
    </w:p>
    <w:p w14:paraId="15B05938" w14:textId="77777777" w:rsidR="006F2356" w:rsidRPr="0065792C" w:rsidRDefault="006F2356" w:rsidP="0065792C">
      <w:pPr>
        <w:pStyle w:val="ReferenceHeading"/>
      </w:pPr>
      <w:r w:rsidRPr="0065792C">
        <w:t>NSW Environment Protection Authority</w:t>
      </w:r>
    </w:p>
    <w:p w14:paraId="295B84E0" w14:textId="77777777" w:rsidR="006F2356" w:rsidRDefault="006F2356" w:rsidP="00E23D9F">
      <w:pPr>
        <w:pStyle w:val="Reference"/>
      </w:pPr>
      <w:r>
        <w:t>Email:</w:t>
      </w:r>
      <w:r w:rsidR="00ED6C68">
        <w:t xml:space="preserve"> </w:t>
      </w:r>
      <w:hyperlink r:id="rId12" w:tooltip="info@epa.nsw.gov.au" w:history="1">
        <w:r>
          <w:rPr>
            <w:rStyle w:val="Hyperlink"/>
            <w:rFonts w:ascii="Arial" w:hAnsi="Arial" w:cs="Arial"/>
          </w:rPr>
          <w:t>info@epa.nsw.gov.au</w:t>
        </w:r>
      </w:hyperlink>
    </w:p>
    <w:p w14:paraId="37053C73" w14:textId="77777777" w:rsidR="006F2356" w:rsidRDefault="006F2356" w:rsidP="00E23D9F">
      <w:pPr>
        <w:pStyle w:val="Reference"/>
      </w:pPr>
      <w:r>
        <w:t>Website:</w:t>
      </w:r>
      <w:r w:rsidR="00ED6C68">
        <w:t xml:space="preserve"> </w:t>
      </w:r>
      <w:hyperlink r:id="rId13" w:tooltip="www.epa.nsw.gov.au" w:history="1">
        <w:r w:rsidR="00ED6C68" w:rsidRPr="009A3922">
          <w:rPr>
            <w:rStyle w:val="Hyperlink"/>
            <w:rFonts w:ascii="Arial" w:hAnsi="Arial" w:cs="Arial"/>
          </w:rPr>
          <w:t>www.epa.nsw.gov.au</w:t>
        </w:r>
      </w:hyperlink>
    </w:p>
    <w:p w14:paraId="5EECCEA8" w14:textId="3AD6BC16" w:rsidR="006F2356" w:rsidRDefault="006F2356" w:rsidP="00E23D9F">
      <w:pPr>
        <w:pStyle w:val="Reference"/>
      </w:pPr>
      <w:r>
        <w:t>EPA 2</w:t>
      </w:r>
      <w:r w:rsidR="006F6715">
        <w:t>2P</w:t>
      </w:r>
      <w:r w:rsidR="00483A2B">
        <w:t>4002</w:t>
      </w:r>
    </w:p>
    <w:p w14:paraId="3DC0FCCA" w14:textId="09605806" w:rsidR="0035486C" w:rsidRDefault="00483A2B" w:rsidP="00ED6C68">
      <w:pPr>
        <w:pStyle w:val="Reference"/>
      </w:pPr>
      <w:r>
        <w:t>September</w:t>
      </w:r>
      <w:r w:rsidR="006F6715">
        <w:t xml:space="preserve"> 2022</w:t>
      </w:r>
      <w:r w:rsidR="00ED6C68">
        <w:br/>
      </w:r>
      <w:r w:rsidR="006F2356">
        <w:t xml:space="preserve">The EPA </w:t>
      </w:r>
      <w:hyperlink r:id="rId14" w:tooltip="http://www.epa.nsw.gov.au/about-us/contact-us/website-service-standards/disclaimer" w:history="1">
        <w:r w:rsidR="006F2356">
          <w:rPr>
            <w:rStyle w:val="Hyperlink"/>
            <w:rFonts w:cs="Arial"/>
          </w:rPr>
          <w:t>disclaimer</w:t>
        </w:r>
      </w:hyperlink>
      <w:r w:rsidR="006F2356">
        <w:t xml:space="preserve"> and </w:t>
      </w:r>
      <w:hyperlink r:id="rId15" w:tooltip="http://www.epa.nsw.gov.au/about-us/contact-us/website-service-standards/copyright" w:history="1">
        <w:r w:rsidR="006F2356">
          <w:rPr>
            <w:rStyle w:val="Hyperlink"/>
            <w:rFonts w:cs="Arial"/>
          </w:rPr>
          <w:t>copyright</w:t>
        </w:r>
      </w:hyperlink>
      <w:r w:rsidR="006F2356">
        <w:t xml:space="preserve"> information is available on the EPA website</w:t>
      </w:r>
      <w:r w:rsidR="0035486C">
        <w:t>.</w:t>
      </w:r>
    </w:p>
    <w:sectPr w:rsidR="0035486C" w:rsidSect="004A2EDE">
      <w:headerReference w:type="default" r:id="rId16"/>
      <w:footerReference w:type="default" r:id="rId17"/>
      <w:type w:val="continuous"/>
      <w:pgSz w:w="11906" w:h="16838" w:code="9"/>
      <w:pgMar w:top="851" w:right="851" w:bottom="1701" w:left="851" w:header="397" w:footer="567"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9DFE" w14:textId="77777777" w:rsidR="00E47FE1" w:rsidRPr="000D4EDE" w:rsidRDefault="00E47FE1" w:rsidP="000D4EDE">
      <w:r>
        <w:separator/>
      </w:r>
    </w:p>
    <w:p w14:paraId="77D9F236" w14:textId="77777777" w:rsidR="00E47FE1" w:rsidRDefault="00E47FE1"/>
    <w:p w14:paraId="7F2DF2C1" w14:textId="77777777" w:rsidR="00E47FE1" w:rsidRDefault="00E47FE1"/>
  </w:endnote>
  <w:endnote w:type="continuationSeparator" w:id="0">
    <w:p w14:paraId="08B6A08E" w14:textId="77777777" w:rsidR="00E47FE1" w:rsidRPr="000D4EDE" w:rsidRDefault="00E47FE1" w:rsidP="000D4EDE">
      <w:r>
        <w:continuationSeparator/>
      </w:r>
    </w:p>
    <w:p w14:paraId="613A0F99" w14:textId="77777777" w:rsidR="00E47FE1" w:rsidRDefault="00E47FE1"/>
    <w:p w14:paraId="0B753A46" w14:textId="77777777" w:rsidR="00E47FE1" w:rsidRDefault="00E4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0F8" w14:textId="0A4F9DBD" w:rsidR="00423937" w:rsidRPr="008C3B41" w:rsidRDefault="00423937" w:rsidP="008C3B41">
    <w:pPr>
      <w:pStyle w:val="Footer"/>
      <w:rPr>
        <w:rFonts w:ascii="Arial" w:hAnsi="Arial" w:cs="Arial"/>
      </w:rPr>
    </w:pPr>
    <w:r w:rsidRPr="008C3B41">
      <w:rPr>
        <w:rFonts w:ascii="Arial" w:hAnsi="Arial" w:cs="Arial"/>
      </w:rPr>
      <w:t>N</w:t>
    </w:r>
    <w:r w:rsidR="0097749F">
      <w:rPr>
        <w:rFonts w:ascii="Arial" w:hAnsi="Arial" w:cs="Arial"/>
      </w:rPr>
      <w:t>SW Site Auditor Scheme</w:t>
    </w:r>
    <w:r w:rsidRPr="008C3B41">
      <w:rPr>
        <w:rFonts w:ascii="Arial" w:hAnsi="Arial" w:cs="Arial"/>
      </w:rPr>
      <w:t xml:space="preserve"> </w:t>
    </w:r>
    <w:r w:rsidRPr="008C3B41">
      <w:rPr>
        <w:rFonts w:ascii="Arial" w:hAnsi="Arial" w:cs="Arial"/>
        <w:b/>
        <w:bCs/>
        <w:color w:val="00324D" w:themeColor="text2"/>
      </w:rPr>
      <w:t>|</w:t>
    </w:r>
    <w:r w:rsidRPr="008C3B41">
      <w:rPr>
        <w:rFonts w:ascii="Arial" w:hAnsi="Arial" w:cs="Arial"/>
      </w:rPr>
      <w:t xml:space="preserve"> 202</w:t>
    </w:r>
    <w:r w:rsidR="0097749F">
      <w:rPr>
        <w:rFonts w:ascii="Arial" w:hAnsi="Arial" w:cs="Arial"/>
      </w:rPr>
      <w:t>2</w:t>
    </w:r>
    <w:r w:rsidRPr="008C3B41">
      <w:rPr>
        <w:rFonts w:ascii="Arial" w:hAnsi="Arial" w:cs="Arial"/>
      </w:rPr>
      <w:t>P</w:t>
    </w:r>
    <w:r w:rsidR="00483A2B">
      <w:rPr>
        <w:rFonts w:ascii="Arial" w:hAnsi="Arial" w:cs="Arial"/>
      </w:rPr>
      <w:t>4002</w:t>
    </w:r>
    <w:r w:rsidRPr="008C3B41">
      <w:rPr>
        <w:rFonts w:ascii="Arial" w:hAnsi="Arial" w:cs="Arial"/>
      </w:rPr>
      <w:t xml:space="preserve"> </w:t>
    </w:r>
    <w:r w:rsidRPr="008C3B41">
      <w:rPr>
        <w:rFonts w:ascii="Arial" w:hAnsi="Arial" w:cs="Arial"/>
        <w:b/>
        <w:bCs/>
        <w:color w:val="00324D" w:themeColor="text2"/>
      </w:rPr>
      <w:t>|</w:t>
    </w:r>
    <w:r w:rsidRPr="008C3B41">
      <w:rPr>
        <w:rFonts w:ascii="Arial" w:hAnsi="Arial" w:cs="Arial"/>
        <w:b/>
        <w:bCs/>
      </w:rPr>
      <w:t xml:space="preserve"> </w:t>
    </w:r>
    <w:r w:rsidRPr="008C3B41">
      <w:rPr>
        <w:rFonts w:ascii="Arial" w:hAnsi="Arial" w:cs="Arial"/>
      </w:rPr>
      <w:fldChar w:fldCharType="begin"/>
    </w:r>
    <w:r w:rsidRPr="008C3B41">
      <w:rPr>
        <w:rFonts w:ascii="Arial" w:hAnsi="Arial" w:cs="Arial"/>
      </w:rPr>
      <w:instrText xml:space="preserve"> PAGE  \* Arabic  \* MERGEFORMAT </w:instrText>
    </w:r>
    <w:r w:rsidRPr="008C3B41">
      <w:rPr>
        <w:rFonts w:ascii="Arial" w:hAnsi="Arial" w:cs="Arial"/>
      </w:rPr>
      <w:fldChar w:fldCharType="separate"/>
    </w:r>
    <w:r w:rsidRPr="008C3B41">
      <w:rPr>
        <w:rFonts w:ascii="Arial" w:hAnsi="Arial" w:cs="Arial"/>
      </w:rPr>
      <w:t>3</w:t>
    </w:r>
    <w:r w:rsidRPr="008C3B4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B754" w14:textId="77777777" w:rsidR="00FB1372" w:rsidRPr="009F5C4A" w:rsidRDefault="009F5C4A" w:rsidP="009F5C4A">
    <w:pPr>
      <w:pStyle w:val="Footer"/>
      <w:rPr>
        <w:rFonts w:ascii="Arial" w:hAnsi="Arial" w:cs="Arial"/>
      </w:rPr>
    </w:pPr>
    <w:r w:rsidRPr="009F5C4A">
      <w:rPr>
        <w:rFonts w:ascii="Arial" w:hAnsi="Arial" w:cs="Arial"/>
      </w:rPr>
      <w:t xml:space="preserve">Name of document </w:t>
    </w:r>
    <w:r w:rsidRPr="009F5C4A">
      <w:rPr>
        <w:rFonts w:ascii="Arial" w:hAnsi="Arial" w:cs="Arial"/>
        <w:b/>
        <w:bCs/>
        <w:color w:val="00324D" w:themeColor="text2"/>
      </w:rPr>
      <w:t>|</w:t>
    </w:r>
    <w:r w:rsidRPr="009F5C4A">
      <w:rPr>
        <w:rFonts w:ascii="Arial" w:hAnsi="Arial" w:cs="Arial"/>
      </w:rPr>
      <w:t xml:space="preserve"> 2020PXXXX </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874A" w14:textId="77777777" w:rsidR="00E47FE1" w:rsidRPr="000D4EDE" w:rsidRDefault="00E47FE1" w:rsidP="000D4EDE">
      <w:r>
        <w:separator/>
      </w:r>
    </w:p>
  </w:footnote>
  <w:footnote w:type="continuationSeparator" w:id="0">
    <w:p w14:paraId="17E3C43A" w14:textId="77777777" w:rsidR="00E47FE1" w:rsidRPr="000D4EDE" w:rsidRDefault="00E47FE1" w:rsidP="000D4EDE">
      <w:r>
        <w:continuationSeparator/>
      </w:r>
    </w:p>
  </w:footnote>
  <w:footnote w:id="1">
    <w:p w14:paraId="3F006BEE" w14:textId="791554EE" w:rsidR="00D273D5" w:rsidRPr="00D273D5" w:rsidRDefault="00D273D5" w:rsidP="00433E93">
      <w:pPr>
        <w:pStyle w:val="Note"/>
      </w:pPr>
      <w:r w:rsidRPr="00D273D5">
        <w:rPr>
          <w:rStyle w:val="FootnoteReference"/>
          <w:rFonts w:ascii="Arial" w:hAnsi="Arial" w:cs="Arial"/>
        </w:rPr>
        <w:footnoteRef/>
      </w:r>
      <w:r w:rsidRPr="00D273D5">
        <w:t xml:space="preserve"> </w:t>
      </w:r>
      <w:r w:rsidRPr="00D273D5">
        <w:rPr>
          <w:lang w:val="en"/>
        </w:rPr>
        <w:t xml:space="preserve">A site auditor is related to a person for the purposes of section 54 the </w:t>
      </w:r>
      <w:r w:rsidRPr="00B33504">
        <w:rPr>
          <w:i/>
          <w:lang w:val="en"/>
        </w:rPr>
        <w:t>Contaminated Land Management Act 1997</w:t>
      </w:r>
      <w:r w:rsidRPr="00D273D5">
        <w:rPr>
          <w:lang w:val="en"/>
        </w:rPr>
        <w:t xml:space="preserve"> if the site auditor is an employer, partner or employee of the person, or is a spouse, de facto partner, sibling, parent or child of the person, or has a contractual arrangement with the person that might reasonably be seen to give rise to a conflict between the site auditor’s duties as a site auditor and the site auditor’s interests under the arrangement, or is employed by the same employer as the person.</w:t>
      </w:r>
    </w:p>
  </w:footnote>
  <w:footnote w:id="2">
    <w:p w14:paraId="2F527021" w14:textId="364E6FC5" w:rsidR="00DE1A7A" w:rsidRPr="00DE1A7A" w:rsidRDefault="00DE1A7A" w:rsidP="00433E93">
      <w:pPr>
        <w:pStyle w:val="Note"/>
        <w:rPr>
          <w:rFonts w:ascii="Arial" w:hAnsi="Arial" w:cs="Arial"/>
        </w:rPr>
      </w:pPr>
      <w:r w:rsidRPr="00DE1A7A">
        <w:rPr>
          <w:rStyle w:val="FootnoteReference"/>
          <w:rFonts w:ascii="Arial" w:hAnsi="Arial" w:cs="Arial"/>
        </w:rPr>
        <w:footnoteRef/>
      </w:r>
      <w:r w:rsidRPr="00DE1A7A">
        <w:rPr>
          <w:rFonts w:ascii="Arial" w:hAnsi="Arial" w:cs="Arial"/>
        </w:rPr>
        <w:t xml:space="preserve"> </w:t>
      </w:r>
      <w:r w:rsidRPr="00DE1A7A">
        <w:rPr>
          <w:rFonts w:ascii="Arial" w:hAnsi="Arial" w:cs="Arial"/>
          <w:lang w:val="en"/>
        </w:rPr>
        <w:t xml:space="preserve">A site auditor has a pecuniary interest for the purposes of section 54 the </w:t>
      </w:r>
      <w:r w:rsidRPr="00B33504">
        <w:rPr>
          <w:rFonts w:ascii="Arial" w:hAnsi="Arial" w:cs="Arial"/>
          <w:i/>
          <w:lang w:val="en"/>
        </w:rPr>
        <w:t>Contaminated Land Management Act 1997</w:t>
      </w:r>
      <w:r w:rsidRPr="00DE1A7A">
        <w:rPr>
          <w:rFonts w:ascii="Arial" w:hAnsi="Arial" w:cs="Arial"/>
          <w:lang w:val="en"/>
        </w:rPr>
        <w:t xml:space="preserve"> if there is a reasonable likelihood or expectation of appreciable financial gain or loss to the site auditor, or to a person to whom he or she is related, from the relevant part or activity, but does not have such an interest if the interest is so remote or insignificant that it could not reasonably be regarded as likely to influence any decision that the site auditor might make in relation to a site audit of the land.</w:t>
      </w:r>
    </w:p>
  </w:footnote>
  <w:footnote w:id="3">
    <w:p w14:paraId="6948FD60" w14:textId="3682A0B7" w:rsidR="00433E93" w:rsidRPr="008B256B" w:rsidRDefault="00433E93" w:rsidP="00663920">
      <w:pPr>
        <w:pStyle w:val="Note"/>
      </w:pPr>
      <w:r w:rsidRPr="00433E93">
        <w:rPr>
          <w:rStyle w:val="FootnoteReference"/>
          <w:rFonts w:ascii="Arial" w:hAnsi="Arial" w:cs="Arial"/>
        </w:rPr>
        <w:footnoteRef/>
      </w:r>
      <w:r w:rsidRPr="00433E93">
        <w:rPr>
          <w:rFonts w:ascii="Arial" w:hAnsi="Arial" w:cs="Arial"/>
        </w:rPr>
        <w:t xml:space="preserve"> </w:t>
      </w:r>
      <w:r w:rsidRPr="008B256B">
        <w:t>Within the context of this declaration form, contaminated site ‘consultants’ means individuals or corporations engaged to carry out the assessment, remediation, management and validation of contaminated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C64" w14:textId="77777777" w:rsidR="00423937" w:rsidRDefault="00423937" w:rsidP="00C50F11">
    <w:pPr>
      <w:pStyle w:val="Header"/>
      <w:tabs>
        <w:tab w:val="center" w:pos="5102"/>
        <w:tab w:val="left" w:pos="5537"/>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AD8" w14:textId="77777777" w:rsidR="00C50F11" w:rsidRDefault="00C50F11" w:rsidP="00C50F11">
    <w:pPr>
      <w:pStyle w:val="Header"/>
      <w:tabs>
        <w:tab w:val="center" w:pos="5102"/>
        <w:tab w:val="left" w:pos="5537"/>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4AE341D"/>
    <w:multiLevelType w:val="hybridMultilevel"/>
    <w:tmpl w:val="007607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7"/>
  </w:num>
  <w:num w:numId="11">
    <w:abstractNumId w:val="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C7"/>
    <w:rsid w:val="00005D98"/>
    <w:rsid w:val="00011C96"/>
    <w:rsid w:val="000141B9"/>
    <w:rsid w:val="00033A80"/>
    <w:rsid w:val="00034A19"/>
    <w:rsid w:val="00036C15"/>
    <w:rsid w:val="00036F9E"/>
    <w:rsid w:val="00037B1A"/>
    <w:rsid w:val="000413B3"/>
    <w:rsid w:val="00043F69"/>
    <w:rsid w:val="00046350"/>
    <w:rsid w:val="000475D0"/>
    <w:rsid w:val="00057B71"/>
    <w:rsid w:val="0007202C"/>
    <w:rsid w:val="00072B30"/>
    <w:rsid w:val="0007319C"/>
    <w:rsid w:val="000732AA"/>
    <w:rsid w:val="000767DD"/>
    <w:rsid w:val="000841E7"/>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52A"/>
    <w:rsid w:val="000C14D9"/>
    <w:rsid w:val="000C15C7"/>
    <w:rsid w:val="000C74DD"/>
    <w:rsid w:val="000D4EDE"/>
    <w:rsid w:val="000E036A"/>
    <w:rsid w:val="000E2460"/>
    <w:rsid w:val="000E43AC"/>
    <w:rsid w:val="000E44F3"/>
    <w:rsid w:val="00114228"/>
    <w:rsid w:val="001177B8"/>
    <w:rsid w:val="00123576"/>
    <w:rsid w:val="00124B21"/>
    <w:rsid w:val="001268ED"/>
    <w:rsid w:val="00130236"/>
    <w:rsid w:val="001327B8"/>
    <w:rsid w:val="0013471B"/>
    <w:rsid w:val="001352D4"/>
    <w:rsid w:val="00145457"/>
    <w:rsid w:val="00157C98"/>
    <w:rsid w:val="001653B6"/>
    <w:rsid w:val="00174B0F"/>
    <w:rsid w:val="00177F61"/>
    <w:rsid w:val="0018235E"/>
    <w:rsid w:val="00194C00"/>
    <w:rsid w:val="001A664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00E96"/>
    <w:rsid w:val="00214331"/>
    <w:rsid w:val="00217D2A"/>
    <w:rsid w:val="00220550"/>
    <w:rsid w:val="00227679"/>
    <w:rsid w:val="002301A2"/>
    <w:rsid w:val="00232ABD"/>
    <w:rsid w:val="00232DCD"/>
    <w:rsid w:val="00236C2D"/>
    <w:rsid w:val="00237025"/>
    <w:rsid w:val="002374B7"/>
    <w:rsid w:val="00240126"/>
    <w:rsid w:val="0024304D"/>
    <w:rsid w:val="0024336B"/>
    <w:rsid w:val="002445A1"/>
    <w:rsid w:val="00244826"/>
    <w:rsid w:val="00247ACA"/>
    <w:rsid w:val="00252E6A"/>
    <w:rsid w:val="0025782A"/>
    <w:rsid w:val="002661A6"/>
    <w:rsid w:val="00266C23"/>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F0C2C"/>
    <w:rsid w:val="002F47BC"/>
    <w:rsid w:val="00300655"/>
    <w:rsid w:val="00303D18"/>
    <w:rsid w:val="003050C3"/>
    <w:rsid w:val="00307ADD"/>
    <w:rsid w:val="00312A66"/>
    <w:rsid w:val="003130CA"/>
    <w:rsid w:val="003133EA"/>
    <w:rsid w:val="0031731D"/>
    <w:rsid w:val="003347BD"/>
    <w:rsid w:val="00340245"/>
    <w:rsid w:val="003517AE"/>
    <w:rsid w:val="0035486C"/>
    <w:rsid w:val="00371F54"/>
    <w:rsid w:val="0037770C"/>
    <w:rsid w:val="00377739"/>
    <w:rsid w:val="00377C8B"/>
    <w:rsid w:val="00380011"/>
    <w:rsid w:val="00382424"/>
    <w:rsid w:val="00383A95"/>
    <w:rsid w:val="00385CA0"/>
    <w:rsid w:val="00392D6E"/>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7114"/>
    <w:rsid w:val="003E3BDA"/>
    <w:rsid w:val="003E605F"/>
    <w:rsid w:val="003E6BF6"/>
    <w:rsid w:val="003F0F0D"/>
    <w:rsid w:val="0040173E"/>
    <w:rsid w:val="00411E5A"/>
    <w:rsid w:val="004162C7"/>
    <w:rsid w:val="00423937"/>
    <w:rsid w:val="00433E93"/>
    <w:rsid w:val="00435339"/>
    <w:rsid w:val="0044447D"/>
    <w:rsid w:val="00445E9C"/>
    <w:rsid w:val="00452D15"/>
    <w:rsid w:val="00463FA8"/>
    <w:rsid w:val="00472CBC"/>
    <w:rsid w:val="00483A2B"/>
    <w:rsid w:val="00493DAA"/>
    <w:rsid w:val="00494335"/>
    <w:rsid w:val="00494ACC"/>
    <w:rsid w:val="00495A4C"/>
    <w:rsid w:val="004967A1"/>
    <w:rsid w:val="004A2765"/>
    <w:rsid w:val="004A2EDE"/>
    <w:rsid w:val="004B584E"/>
    <w:rsid w:val="004C1106"/>
    <w:rsid w:val="004C6D4B"/>
    <w:rsid w:val="004D7D19"/>
    <w:rsid w:val="004E2269"/>
    <w:rsid w:val="004F006B"/>
    <w:rsid w:val="004F3339"/>
    <w:rsid w:val="004F72A2"/>
    <w:rsid w:val="00500FC7"/>
    <w:rsid w:val="005026D4"/>
    <w:rsid w:val="00503A51"/>
    <w:rsid w:val="00510574"/>
    <w:rsid w:val="00512309"/>
    <w:rsid w:val="0051723F"/>
    <w:rsid w:val="00523E2E"/>
    <w:rsid w:val="00536077"/>
    <w:rsid w:val="00542522"/>
    <w:rsid w:val="0054526E"/>
    <w:rsid w:val="0054658E"/>
    <w:rsid w:val="005476B5"/>
    <w:rsid w:val="005602DA"/>
    <w:rsid w:val="00562955"/>
    <w:rsid w:val="00573327"/>
    <w:rsid w:val="005839B5"/>
    <w:rsid w:val="005842D6"/>
    <w:rsid w:val="005878A6"/>
    <w:rsid w:val="005956BA"/>
    <w:rsid w:val="0059700C"/>
    <w:rsid w:val="005A3F63"/>
    <w:rsid w:val="005A59D0"/>
    <w:rsid w:val="005A70B5"/>
    <w:rsid w:val="005B073E"/>
    <w:rsid w:val="005B227F"/>
    <w:rsid w:val="005B7801"/>
    <w:rsid w:val="005C5891"/>
    <w:rsid w:val="005C650F"/>
    <w:rsid w:val="005D1697"/>
    <w:rsid w:val="005D5FAE"/>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36F6C"/>
    <w:rsid w:val="006427FE"/>
    <w:rsid w:val="006506C1"/>
    <w:rsid w:val="00653F6B"/>
    <w:rsid w:val="00654EE5"/>
    <w:rsid w:val="0065747A"/>
    <w:rsid w:val="0065792C"/>
    <w:rsid w:val="00661175"/>
    <w:rsid w:val="00663920"/>
    <w:rsid w:val="00665D86"/>
    <w:rsid w:val="0066674D"/>
    <w:rsid w:val="00666A78"/>
    <w:rsid w:val="00667C25"/>
    <w:rsid w:val="00667EF9"/>
    <w:rsid w:val="00676C12"/>
    <w:rsid w:val="006858AC"/>
    <w:rsid w:val="00693660"/>
    <w:rsid w:val="0069375D"/>
    <w:rsid w:val="0069407C"/>
    <w:rsid w:val="0069574E"/>
    <w:rsid w:val="006A1369"/>
    <w:rsid w:val="006A1921"/>
    <w:rsid w:val="006A2303"/>
    <w:rsid w:val="006D1BDF"/>
    <w:rsid w:val="006F145A"/>
    <w:rsid w:val="006F1EF8"/>
    <w:rsid w:val="006F2356"/>
    <w:rsid w:val="006F27CB"/>
    <w:rsid w:val="006F359B"/>
    <w:rsid w:val="006F3AB8"/>
    <w:rsid w:val="006F57F0"/>
    <w:rsid w:val="006F5865"/>
    <w:rsid w:val="006F6715"/>
    <w:rsid w:val="00701EC6"/>
    <w:rsid w:val="00706179"/>
    <w:rsid w:val="00707F06"/>
    <w:rsid w:val="007101B7"/>
    <w:rsid w:val="00714F78"/>
    <w:rsid w:val="007170F7"/>
    <w:rsid w:val="007253B8"/>
    <w:rsid w:val="00735D10"/>
    <w:rsid w:val="00736E7D"/>
    <w:rsid w:val="007509A6"/>
    <w:rsid w:val="0075376F"/>
    <w:rsid w:val="00753F83"/>
    <w:rsid w:val="007541B0"/>
    <w:rsid w:val="0075469B"/>
    <w:rsid w:val="00755163"/>
    <w:rsid w:val="00756AAB"/>
    <w:rsid w:val="00757F63"/>
    <w:rsid w:val="007645AE"/>
    <w:rsid w:val="00764992"/>
    <w:rsid w:val="00775AA0"/>
    <w:rsid w:val="007770FA"/>
    <w:rsid w:val="00783677"/>
    <w:rsid w:val="00791738"/>
    <w:rsid w:val="00791780"/>
    <w:rsid w:val="007A05CD"/>
    <w:rsid w:val="007A0EB7"/>
    <w:rsid w:val="007A2B53"/>
    <w:rsid w:val="007A4FB9"/>
    <w:rsid w:val="007B04BC"/>
    <w:rsid w:val="007B14C1"/>
    <w:rsid w:val="007B53FF"/>
    <w:rsid w:val="007C08B1"/>
    <w:rsid w:val="007C2CC2"/>
    <w:rsid w:val="007C329F"/>
    <w:rsid w:val="007C38BD"/>
    <w:rsid w:val="007C7222"/>
    <w:rsid w:val="007C7679"/>
    <w:rsid w:val="007C79AA"/>
    <w:rsid w:val="007D0372"/>
    <w:rsid w:val="007D31DA"/>
    <w:rsid w:val="007D72C5"/>
    <w:rsid w:val="007E525D"/>
    <w:rsid w:val="007E6208"/>
    <w:rsid w:val="007F0323"/>
    <w:rsid w:val="007F379E"/>
    <w:rsid w:val="007F471C"/>
    <w:rsid w:val="00800C90"/>
    <w:rsid w:val="00804934"/>
    <w:rsid w:val="00812264"/>
    <w:rsid w:val="008125F8"/>
    <w:rsid w:val="0081409D"/>
    <w:rsid w:val="00817678"/>
    <w:rsid w:val="008236F3"/>
    <w:rsid w:val="00826230"/>
    <w:rsid w:val="00837F45"/>
    <w:rsid w:val="00844011"/>
    <w:rsid w:val="00844B1D"/>
    <w:rsid w:val="00844F5C"/>
    <w:rsid w:val="00845843"/>
    <w:rsid w:val="00846D34"/>
    <w:rsid w:val="008637EC"/>
    <w:rsid w:val="00864876"/>
    <w:rsid w:val="0087055D"/>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B256B"/>
    <w:rsid w:val="008B6868"/>
    <w:rsid w:val="008B6D24"/>
    <w:rsid w:val="008C6A43"/>
    <w:rsid w:val="008D080C"/>
    <w:rsid w:val="008D6437"/>
    <w:rsid w:val="008D6EDF"/>
    <w:rsid w:val="008E2D74"/>
    <w:rsid w:val="008E3EF5"/>
    <w:rsid w:val="008F16E7"/>
    <w:rsid w:val="008F1F5A"/>
    <w:rsid w:val="008F33B5"/>
    <w:rsid w:val="00906799"/>
    <w:rsid w:val="00922193"/>
    <w:rsid w:val="00922E01"/>
    <w:rsid w:val="00924152"/>
    <w:rsid w:val="0093194D"/>
    <w:rsid w:val="00932992"/>
    <w:rsid w:val="00934C3F"/>
    <w:rsid w:val="00936A94"/>
    <w:rsid w:val="009417AE"/>
    <w:rsid w:val="00945B3F"/>
    <w:rsid w:val="00950DCB"/>
    <w:rsid w:val="00952D4C"/>
    <w:rsid w:val="0095685F"/>
    <w:rsid w:val="00960246"/>
    <w:rsid w:val="009720E1"/>
    <w:rsid w:val="00974F0E"/>
    <w:rsid w:val="00975A10"/>
    <w:rsid w:val="00975CD7"/>
    <w:rsid w:val="0097749F"/>
    <w:rsid w:val="00985E70"/>
    <w:rsid w:val="0099013B"/>
    <w:rsid w:val="009922D4"/>
    <w:rsid w:val="009979F4"/>
    <w:rsid w:val="009A45B2"/>
    <w:rsid w:val="009A5585"/>
    <w:rsid w:val="009A59D5"/>
    <w:rsid w:val="009B3527"/>
    <w:rsid w:val="009D20AA"/>
    <w:rsid w:val="009D2DDD"/>
    <w:rsid w:val="009E0D0B"/>
    <w:rsid w:val="009F1D00"/>
    <w:rsid w:val="009F5C4A"/>
    <w:rsid w:val="009F792E"/>
    <w:rsid w:val="00A02691"/>
    <w:rsid w:val="00A10DA6"/>
    <w:rsid w:val="00A151E9"/>
    <w:rsid w:val="00A15DBB"/>
    <w:rsid w:val="00A20C1C"/>
    <w:rsid w:val="00A2105E"/>
    <w:rsid w:val="00A259F2"/>
    <w:rsid w:val="00A30068"/>
    <w:rsid w:val="00A328D5"/>
    <w:rsid w:val="00A33802"/>
    <w:rsid w:val="00A37162"/>
    <w:rsid w:val="00A37E51"/>
    <w:rsid w:val="00A433A2"/>
    <w:rsid w:val="00A433A6"/>
    <w:rsid w:val="00A43E54"/>
    <w:rsid w:val="00A53690"/>
    <w:rsid w:val="00A57DFA"/>
    <w:rsid w:val="00A62D31"/>
    <w:rsid w:val="00A63380"/>
    <w:rsid w:val="00A778DA"/>
    <w:rsid w:val="00A77EC4"/>
    <w:rsid w:val="00A865C7"/>
    <w:rsid w:val="00A97E3B"/>
    <w:rsid w:val="00AA20A1"/>
    <w:rsid w:val="00AA41F2"/>
    <w:rsid w:val="00AB039E"/>
    <w:rsid w:val="00AB4206"/>
    <w:rsid w:val="00AB7E1E"/>
    <w:rsid w:val="00AC1202"/>
    <w:rsid w:val="00AC1327"/>
    <w:rsid w:val="00AC3DF1"/>
    <w:rsid w:val="00AC7E54"/>
    <w:rsid w:val="00AD361A"/>
    <w:rsid w:val="00AE6A4E"/>
    <w:rsid w:val="00AE7B98"/>
    <w:rsid w:val="00AF129F"/>
    <w:rsid w:val="00B037CB"/>
    <w:rsid w:val="00B12DC9"/>
    <w:rsid w:val="00B13D6E"/>
    <w:rsid w:val="00B13F84"/>
    <w:rsid w:val="00B14604"/>
    <w:rsid w:val="00B15ABA"/>
    <w:rsid w:val="00B2697C"/>
    <w:rsid w:val="00B33504"/>
    <w:rsid w:val="00B34339"/>
    <w:rsid w:val="00B36202"/>
    <w:rsid w:val="00B42B2F"/>
    <w:rsid w:val="00B44900"/>
    <w:rsid w:val="00B466B1"/>
    <w:rsid w:val="00B472E1"/>
    <w:rsid w:val="00B52821"/>
    <w:rsid w:val="00B61D9C"/>
    <w:rsid w:val="00B65743"/>
    <w:rsid w:val="00B71170"/>
    <w:rsid w:val="00B73CBE"/>
    <w:rsid w:val="00B80BCE"/>
    <w:rsid w:val="00B81524"/>
    <w:rsid w:val="00B81740"/>
    <w:rsid w:val="00B81940"/>
    <w:rsid w:val="00B81EEA"/>
    <w:rsid w:val="00B85D7B"/>
    <w:rsid w:val="00B900EA"/>
    <w:rsid w:val="00B91069"/>
    <w:rsid w:val="00B92842"/>
    <w:rsid w:val="00BA2713"/>
    <w:rsid w:val="00BA2941"/>
    <w:rsid w:val="00BA4C61"/>
    <w:rsid w:val="00BA627A"/>
    <w:rsid w:val="00BB22FA"/>
    <w:rsid w:val="00BB3C14"/>
    <w:rsid w:val="00BC6EE9"/>
    <w:rsid w:val="00BC7DC8"/>
    <w:rsid w:val="00BD0C4D"/>
    <w:rsid w:val="00BD12A1"/>
    <w:rsid w:val="00BD7B83"/>
    <w:rsid w:val="00BF17C6"/>
    <w:rsid w:val="00C00FDA"/>
    <w:rsid w:val="00C01704"/>
    <w:rsid w:val="00C02EB9"/>
    <w:rsid w:val="00C04E4B"/>
    <w:rsid w:val="00C067F8"/>
    <w:rsid w:val="00C11B56"/>
    <w:rsid w:val="00C14F6D"/>
    <w:rsid w:val="00C16045"/>
    <w:rsid w:val="00C21E27"/>
    <w:rsid w:val="00C23D4F"/>
    <w:rsid w:val="00C24905"/>
    <w:rsid w:val="00C26D2A"/>
    <w:rsid w:val="00C3521C"/>
    <w:rsid w:val="00C413B7"/>
    <w:rsid w:val="00C50F11"/>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981"/>
    <w:rsid w:val="00D021F7"/>
    <w:rsid w:val="00D069C7"/>
    <w:rsid w:val="00D078A2"/>
    <w:rsid w:val="00D21123"/>
    <w:rsid w:val="00D232F8"/>
    <w:rsid w:val="00D26BB7"/>
    <w:rsid w:val="00D273D5"/>
    <w:rsid w:val="00D367EB"/>
    <w:rsid w:val="00D45954"/>
    <w:rsid w:val="00D461C2"/>
    <w:rsid w:val="00D53B44"/>
    <w:rsid w:val="00D618DE"/>
    <w:rsid w:val="00D61AAE"/>
    <w:rsid w:val="00D61D08"/>
    <w:rsid w:val="00D64CB8"/>
    <w:rsid w:val="00D7244F"/>
    <w:rsid w:val="00D72FD8"/>
    <w:rsid w:val="00D80741"/>
    <w:rsid w:val="00D82554"/>
    <w:rsid w:val="00D83266"/>
    <w:rsid w:val="00D948F2"/>
    <w:rsid w:val="00D9697A"/>
    <w:rsid w:val="00DA0835"/>
    <w:rsid w:val="00DA4C48"/>
    <w:rsid w:val="00DA67AC"/>
    <w:rsid w:val="00DA727D"/>
    <w:rsid w:val="00DB53A7"/>
    <w:rsid w:val="00DD170F"/>
    <w:rsid w:val="00DE0A8A"/>
    <w:rsid w:val="00DE1A7A"/>
    <w:rsid w:val="00DE6D84"/>
    <w:rsid w:val="00DF6E54"/>
    <w:rsid w:val="00E0323A"/>
    <w:rsid w:val="00E04228"/>
    <w:rsid w:val="00E04457"/>
    <w:rsid w:val="00E04BBC"/>
    <w:rsid w:val="00E07847"/>
    <w:rsid w:val="00E10450"/>
    <w:rsid w:val="00E1478E"/>
    <w:rsid w:val="00E159D7"/>
    <w:rsid w:val="00E16247"/>
    <w:rsid w:val="00E21653"/>
    <w:rsid w:val="00E23D9F"/>
    <w:rsid w:val="00E2414E"/>
    <w:rsid w:val="00E26830"/>
    <w:rsid w:val="00E40B36"/>
    <w:rsid w:val="00E47FE1"/>
    <w:rsid w:val="00E5121E"/>
    <w:rsid w:val="00E51672"/>
    <w:rsid w:val="00E545F0"/>
    <w:rsid w:val="00E54BFC"/>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B09E2"/>
    <w:rsid w:val="00EB2EF7"/>
    <w:rsid w:val="00EB74A5"/>
    <w:rsid w:val="00EC36A7"/>
    <w:rsid w:val="00ED1CFC"/>
    <w:rsid w:val="00ED6C68"/>
    <w:rsid w:val="00EE0126"/>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3C9F"/>
    <w:rsid w:val="00F97240"/>
    <w:rsid w:val="00FA326A"/>
    <w:rsid w:val="00FA3CEC"/>
    <w:rsid w:val="00FB122F"/>
    <w:rsid w:val="00FB1372"/>
    <w:rsid w:val="00FB1EEE"/>
    <w:rsid w:val="00FB4B50"/>
    <w:rsid w:val="00FB4CF2"/>
    <w:rsid w:val="00FC4845"/>
    <w:rsid w:val="00FC6B03"/>
    <w:rsid w:val="00FD06D5"/>
    <w:rsid w:val="00FD7533"/>
    <w:rsid w:val="00FE2A16"/>
    <w:rsid w:val="00FE419E"/>
    <w:rsid w:val="00FE71ED"/>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04016"/>
  <w15:docId w15:val="{1097BC50-BD17-4221-99FC-B7C237A3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036C15"/>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a.nsw.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a.nsw.gov.au/about-us/contact-us/website-service-standards/copyright"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a.nsw.gov.au/about-us/contact-us/website-service-standards/disclaim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cx\OneDrive%20-%20DPIE\TEMPLATES\EPA%20Form%20Blu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B6620E38E4624808477639A9F80A3"/>
        <w:category>
          <w:name w:val="General"/>
          <w:gallery w:val="placeholder"/>
        </w:category>
        <w:types>
          <w:type w:val="bbPlcHdr"/>
        </w:types>
        <w:behaviors>
          <w:behavior w:val="content"/>
        </w:behaviors>
        <w:guid w:val="{D14A6EA1-2816-44BC-8001-624799E470AA}"/>
      </w:docPartPr>
      <w:docPartBody>
        <w:p w:rsidR="00477E72" w:rsidRDefault="00075586">
          <w:pPr>
            <w:pStyle w:val="AAFB6620E38E4624808477639A9F80A3"/>
          </w:pPr>
          <w:r w:rsidRPr="006F22FF">
            <w:rPr>
              <w:rStyle w:val="PlaceholderText"/>
            </w:rPr>
            <w:t>Click or tap here to enter text.</w:t>
          </w:r>
        </w:p>
      </w:docPartBody>
    </w:docPart>
    <w:docPart>
      <w:docPartPr>
        <w:name w:val="D0CB4A55069D40E0BAFB54A59C61C31E"/>
        <w:category>
          <w:name w:val="General"/>
          <w:gallery w:val="placeholder"/>
        </w:category>
        <w:types>
          <w:type w:val="bbPlcHdr"/>
        </w:types>
        <w:behaviors>
          <w:behavior w:val="content"/>
        </w:behaviors>
        <w:guid w:val="{268DFF1A-B6A5-4128-A512-169C2F3C34D0}"/>
      </w:docPartPr>
      <w:docPartBody>
        <w:p w:rsidR="00477E72" w:rsidRDefault="00075586">
          <w:pPr>
            <w:pStyle w:val="D0CB4A55069D40E0BAFB54A59C61C31E"/>
          </w:pPr>
          <w:r w:rsidRPr="008224C7">
            <w:rPr>
              <w:rStyle w:val="PlaceholderText"/>
            </w:rPr>
            <w:t>Click or tap here to enter text.</w:t>
          </w:r>
        </w:p>
      </w:docPartBody>
    </w:docPart>
    <w:docPart>
      <w:docPartPr>
        <w:name w:val="889415AB963A459E9DD756FC285AA8B3"/>
        <w:category>
          <w:name w:val="General"/>
          <w:gallery w:val="placeholder"/>
        </w:category>
        <w:types>
          <w:type w:val="bbPlcHdr"/>
        </w:types>
        <w:behaviors>
          <w:behavior w:val="content"/>
        </w:behaviors>
        <w:guid w:val="{BD9B939F-54CB-478A-ACC5-E59909D596CA}"/>
      </w:docPartPr>
      <w:docPartBody>
        <w:p w:rsidR="00477E72" w:rsidRDefault="00075586">
          <w:pPr>
            <w:pStyle w:val="889415AB963A459E9DD756FC285AA8B3"/>
          </w:pPr>
          <w:r w:rsidRPr="007879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86"/>
    <w:rsid w:val="00075586"/>
    <w:rsid w:val="0047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AAFB6620E38E4624808477639A9F80A3">
    <w:name w:val="AAFB6620E38E4624808477639A9F80A3"/>
  </w:style>
  <w:style w:type="paragraph" w:customStyle="1" w:styleId="D0CB4A55069D40E0BAFB54A59C61C31E">
    <w:name w:val="D0CB4A55069D40E0BAFB54A59C61C31E"/>
  </w:style>
  <w:style w:type="paragraph" w:customStyle="1" w:styleId="889415AB963A459E9DD756FC285AA8B3">
    <w:name w:val="889415AB963A459E9DD756FC285AA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 Form Blue v6.1</Template>
  <TotalTime>122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Conflict of interest declaration by NSW site auditor accredited under the Contaminated Land Management Act 1997</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 by NSW site auditor accredited under the Contaminated Land Management Act 1997</dc:title>
  <dc:creator>Cotton Ward</dc:creator>
  <cp:lastModifiedBy>Melissa McBride</cp:lastModifiedBy>
  <cp:revision>2</cp:revision>
  <cp:lastPrinted>2014-02-02T12:10:00Z</cp:lastPrinted>
  <dcterms:created xsi:type="dcterms:W3CDTF">2022-09-05T03:33:00Z</dcterms:created>
  <dcterms:modified xsi:type="dcterms:W3CDTF">2022-09-05T03:33:00Z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ies>
</file>